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64" w:rsidRPr="00957521" w:rsidRDefault="00031A96" w:rsidP="00957521">
      <w:pPr>
        <w:rPr>
          <w:rFonts w:cstheme="minorHAnsi"/>
          <w:lang w:val="de-CH"/>
        </w:rPr>
      </w:pPr>
      <w:r w:rsidRPr="00957521">
        <w:rPr>
          <w:rFonts w:cstheme="minorHAnsi"/>
          <w:noProof/>
          <w:lang w:eastAsia="de-LI"/>
        </w:rPr>
        <w:drawing>
          <wp:anchor distT="0" distB="0" distL="114300" distR="114300" simplePos="0" relativeHeight="251660288" behindDoc="1" locked="0" layoutInCell="1" allowOverlap="1" wp14:anchorId="7DCC9C63" wp14:editId="2D987F19">
            <wp:simplePos x="0" y="0"/>
            <wp:positionH relativeFrom="column">
              <wp:posOffset>4792345</wp:posOffset>
            </wp:positionH>
            <wp:positionV relativeFrom="paragraph">
              <wp:posOffset>-554990</wp:posOffset>
            </wp:positionV>
            <wp:extent cx="548005" cy="847090"/>
            <wp:effectExtent l="0" t="0" r="4445" b="0"/>
            <wp:wrapTight wrapText="bothSides">
              <wp:wrapPolygon edited="0">
                <wp:start x="0" y="0"/>
                <wp:lineTo x="0" y="20888"/>
                <wp:lineTo x="21024" y="20888"/>
                <wp:lineTo x="2102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enstadt [Konvertiert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LI"/>
        </w:rPr>
        <w:drawing>
          <wp:anchor distT="0" distB="0" distL="114300" distR="114300" simplePos="0" relativeHeight="251662336" behindDoc="1" locked="0" layoutInCell="1" allowOverlap="1" wp14:anchorId="73CDDDC7" wp14:editId="3BC20BC3">
            <wp:simplePos x="0" y="0"/>
            <wp:positionH relativeFrom="column">
              <wp:posOffset>1986280</wp:posOffset>
            </wp:positionH>
            <wp:positionV relativeFrom="paragraph">
              <wp:posOffset>-554355</wp:posOffset>
            </wp:positionV>
            <wp:extent cx="1818640" cy="902970"/>
            <wp:effectExtent l="0" t="0" r="0" b="0"/>
            <wp:wrapTight wrapText="bothSides">
              <wp:wrapPolygon edited="0">
                <wp:start x="0" y="0"/>
                <wp:lineTo x="0" y="20962"/>
                <wp:lineTo x="21268" y="20962"/>
                <wp:lineTo x="2126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de-LI"/>
        </w:rPr>
        <w:drawing>
          <wp:anchor distT="0" distB="0" distL="114300" distR="114300" simplePos="0" relativeHeight="251663360" behindDoc="1" locked="0" layoutInCell="1" allowOverlap="1" wp14:anchorId="1E4A040B" wp14:editId="1889E96C">
            <wp:simplePos x="0" y="0"/>
            <wp:positionH relativeFrom="column">
              <wp:posOffset>-255270</wp:posOffset>
            </wp:positionH>
            <wp:positionV relativeFrom="paragraph">
              <wp:posOffset>-398145</wp:posOffset>
            </wp:positionV>
            <wp:extent cx="1633855" cy="590550"/>
            <wp:effectExtent l="0" t="0" r="4445" b="0"/>
            <wp:wrapTight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RA-Logo-Claim-IT-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21" w:rsidRDefault="00957521" w:rsidP="00957521">
      <w:pPr>
        <w:rPr>
          <w:rFonts w:cstheme="minorHAnsi"/>
          <w:sz w:val="28"/>
          <w:szCs w:val="28"/>
        </w:rPr>
      </w:pPr>
    </w:p>
    <w:p w:rsidR="00957521" w:rsidRDefault="00957521" w:rsidP="00957521">
      <w:pPr>
        <w:rPr>
          <w:rFonts w:cstheme="minorHAnsi"/>
          <w:sz w:val="28"/>
          <w:szCs w:val="28"/>
        </w:rPr>
      </w:pPr>
    </w:p>
    <w:p w:rsidR="00CC7ECA" w:rsidRPr="00CC7ECA" w:rsidRDefault="00CC7ECA" w:rsidP="00CC7EC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</w:pPr>
      <w:proofErr w:type="spellStart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>Protezione</w:t>
      </w:r>
      <w:proofErr w:type="spellEnd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 xml:space="preserve"> del </w:t>
      </w:r>
      <w:proofErr w:type="spellStart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>clima</w:t>
      </w:r>
      <w:proofErr w:type="spellEnd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 xml:space="preserve"> </w:t>
      </w:r>
      <w:proofErr w:type="spellStart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>ora</w:t>
      </w:r>
      <w:proofErr w:type="spellEnd"/>
      <w:r w:rsidRPr="00CC7ECA">
        <w:rPr>
          <w:rFonts w:eastAsia="Times New Roman" w:cstheme="minorHAnsi"/>
          <w:b/>
          <w:bCs/>
          <w:kern w:val="36"/>
          <w:sz w:val="48"/>
          <w:szCs w:val="48"/>
          <w:lang w:eastAsia="de-LI"/>
        </w:rPr>
        <w:t>!</w:t>
      </w:r>
    </w:p>
    <w:p w:rsidR="00957521" w:rsidRPr="00957521" w:rsidRDefault="00957521" w:rsidP="00957521">
      <w:pPr>
        <w:rPr>
          <w:rFonts w:cstheme="minorHAnsi"/>
          <w:sz w:val="28"/>
          <w:szCs w:val="28"/>
        </w:rPr>
      </w:pPr>
      <w:r w:rsidRPr="00957521">
        <w:rPr>
          <w:rFonts w:cstheme="minorHAnsi"/>
          <w:sz w:val="28"/>
          <w:szCs w:val="28"/>
        </w:rPr>
        <w:t xml:space="preserve"> </w:t>
      </w:r>
    </w:p>
    <w:p w:rsidR="00CC7ECA" w:rsidRPr="00CC7ECA" w:rsidRDefault="00CC7ECA" w:rsidP="00957521">
      <w:pPr>
        <w:rPr>
          <w:b/>
          <w:lang w:val="it-IT"/>
        </w:rPr>
      </w:pPr>
      <w:proofErr w:type="gramStart"/>
      <w:r w:rsidRPr="00CC7ECA">
        <w:rPr>
          <w:b/>
          <w:lang w:val="it-IT"/>
        </w:rPr>
        <w:t>Un appello dei Comuni alpini alla cittadinanza e ai partecipanti della COP 21</w:t>
      </w:r>
      <w:proofErr w:type="gramEnd"/>
    </w:p>
    <w:p w:rsidR="00CC7ECA" w:rsidRPr="00CC7ECA" w:rsidRDefault="00CC7ECA" w:rsidP="00957521">
      <w:pPr>
        <w:rPr>
          <w:lang w:val="it-IT"/>
        </w:rPr>
      </w:pPr>
      <w:r w:rsidRPr="00CC7ECA">
        <w:rPr>
          <w:lang w:val="it-IT"/>
        </w:rPr>
        <w:t>Il cambiamento climatico è un fenomeno globale; agire a livello locale è fondamentale per affrontarlo. I comuni costituiscono un collegamento essenziale fra gli obiettivi nazionali e internazionali e la loro attuazione in ambito locale. Questo pone i comuni in prima linea nella lotta ai cambiamenti climatici.</w:t>
      </w:r>
    </w:p>
    <w:p w:rsidR="00D36622" w:rsidRPr="00D36622" w:rsidRDefault="00B662BC" w:rsidP="00957521">
      <w:pPr>
        <w:rPr>
          <w:lang w:val="it-IT"/>
        </w:rPr>
      </w:pPr>
      <w:r>
        <w:rPr>
          <w:lang w:val="it-IT"/>
        </w:rPr>
        <w:t>Con il presente appello i</w:t>
      </w:r>
      <w:r w:rsidR="002F37E9">
        <w:rPr>
          <w:lang w:val="it-IT"/>
        </w:rPr>
        <w:t xml:space="preserve"> </w:t>
      </w:r>
      <w:r w:rsidR="00D36622" w:rsidRPr="00D36622">
        <w:rPr>
          <w:lang w:val="it-IT"/>
        </w:rPr>
        <w:t>c</w:t>
      </w:r>
      <w:r w:rsidR="002F37E9">
        <w:rPr>
          <w:lang w:val="it-IT"/>
        </w:rPr>
        <w:t>omuni delle Alpi si rivolgono ai</w:t>
      </w:r>
      <w:r w:rsidR="00D36622" w:rsidRPr="00D36622">
        <w:rPr>
          <w:lang w:val="it-IT"/>
        </w:rPr>
        <w:t xml:space="preserve"> partecipanti della conferenza dell’ONU sul cambiamento climatico a Parigi, </w:t>
      </w:r>
      <w:proofErr w:type="gramStart"/>
      <w:r w:rsidR="00D36622" w:rsidRPr="00D36622">
        <w:rPr>
          <w:lang w:val="it-IT"/>
        </w:rPr>
        <w:t>nonché</w:t>
      </w:r>
      <w:proofErr w:type="gramEnd"/>
      <w:r w:rsidR="00D36622" w:rsidRPr="00D36622">
        <w:rPr>
          <w:lang w:val="it-IT"/>
        </w:rPr>
        <w:t xml:space="preserve"> agli abitanti e </w:t>
      </w:r>
      <w:r>
        <w:rPr>
          <w:lang w:val="it-IT"/>
        </w:rPr>
        <w:t>ai</w:t>
      </w:r>
      <w:r w:rsidR="002F37E9">
        <w:rPr>
          <w:lang w:val="it-IT"/>
        </w:rPr>
        <w:t xml:space="preserve"> </w:t>
      </w:r>
      <w:r w:rsidR="00D36622" w:rsidRPr="00D36622">
        <w:rPr>
          <w:lang w:val="it-IT"/>
        </w:rPr>
        <w:t>visitatori delle Alpi.</w:t>
      </w:r>
    </w:p>
    <w:p w:rsidR="002F37E9" w:rsidRPr="002F37E9" w:rsidRDefault="002F37E9">
      <w:pPr>
        <w:rPr>
          <w:rFonts w:cstheme="minorHAnsi"/>
          <w:lang w:val="it-IT"/>
        </w:rPr>
      </w:pPr>
    </w:p>
    <w:p w:rsidR="00957521" w:rsidRPr="00031A96" w:rsidRDefault="002F37E9">
      <w:pPr>
        <w:rPr>
          <w:rFonts w:cstheme="minorHAnsi"/>
          <w:sz w:val="28"/>
          <w:szCs w:val="28"/>
          <w:lang w:val="it-IT"/>
        </w:rPr>
      </w:pPr>
      <w:bookmarkStart w:id="0" w:name="_GoBack"/>
      <w:r w:rsidRPr="00031A96">
        <w:rPr>
          <w:rFonts w:cstheme="minorHAnsi"/>
          <w:sz w:val="28"/>
          <w:szCs w:val="28"/>
          <w:lang w:val="it-IT"/>
        </w:rPr>
        <w:t>DICHIARAZIONE DI SOSTEGNO</w:t>
      </w:r>
    </w:p>
    <w:bookmarkEnd w:id="0"/>
    <w:p w:rsidR="00957521" w:rsidRPr="00031A96" w:rsidRDefault="00957521">
      <w:pPr>
        <w:rPr>
          <w:rFonts w:cstheme="minorHAnsi"/>
          <w:lang w:val="it-IT"/>
        </w:rPr>
      </w:pPr>
    </w:p>
    <w:p w:rsidR="00D36622" w:rsidRPr="00D36622" w:rsidRDefault="00D36622" w:rsidP="00294719">
      <w:pPr>
        <w:spacing w:line="360" w:lineRule="auto"/>
        <w:rPr>
          <w:rFonts w:cstheme="minorHAnsi"/>
          <w:lang w:val="it-IT"/>
        </w:rPr>
      </w:pPr>
      <w:r w:rsidRPr="00D36622">
        <w:rPr>
          <w:rFonts w:cstheme="minorHAnsi"/>
          <w:lang w:val="it-IT"/>
        </w:rPr>
        <w:t>Con la presente dichiaro che il comune</w:t>
      </w:r>
      <w:r w:rsidR="00957521" w:rsidRPr="00D36622">
        <w:rPr>
          <w:rFonts w:cstheme="minorHAnsi"/>
          <w:lang w:val="it-IT"/>
        </w:rPr>
        <w:t>______________________________________</w:t>
      </w:r>
      <w:r w:rsidR="00294719" w:rsidRPr="00D36622">
        <w:rPr>
          <w:rFonts w:cstheme="minorHAnsi"/>
          <w:lang w:val="it-IT"/>
        </w:rPr>
        <w:t>_</w:t>
      </w:r>
      <w:r w:rsidR="00957521" w:rsidRPr="00D36622">
        <w:rPr>
          <w:rFonts w:cstheme="minorHAnsi"/>
          <w:lang w:val="it-IT"/>
        </w:rPr>
        <w:t xml:space="preserve"> </w:t>
      </w:r>
      <w:r w:rsidRPr="00D36622">
        <w:rPr>
          <w:rFonts w:cstheme="minorHAnsi"/>
          <w:lang w:val="it-IT"/>
        </w:rPr>
        <w:t xml:space="preserve">appoggia l’appello dei comuni delle Alpi ai loro abitanti e alla comunità </w:t>
      </w:r>
      <w:r>
        <w:rPr>
          <w:rFonts w:cstheme="minorHAnsi"/>
          <w:lang w:val="it-IT"/>
        </w:rPr>
        <w:t>internazionale.</w:t>
      </w:r>
    </w:p>
    <w:p w:rsidR="00957521" w:rsidRPr="00031A96" w:rsidRDefault="00957521">
      <w:pPr>
        <w:rPr>
          <w:rFonts w:cstheme="minorHAnsi"/>
          <w:lang w:val="it-IT"/>
        </w:rPr>
      </w:pPr>
    </w:p>
    <w:p w:rsidR="00957521" w:rsidRPr="00031A96" w:rsidRDefault="00957521">
      <w:pPr>
        <w:rPr>
          <w:rFonts w:cstheme="minorHAnsi"/>
          <w:lang w:val="it-IT"/>
        </w:rPr>
      </w:pPr>
    </w:p>
    <w:p w:rsidR="00957521" w:rsidRPr="00031A96" w:rsidRDefault="00957521">
      <w:pPr>
        <w:rPr>
          <w:rFonts w:cstheme="minorHAnsi"/>
          <w:lang w:val="it-IT"/>
        </w:rPr>
      </w:pPr>
    </w:p>
    <w:p w:rsidR="00957521" w:rsidRPr="00031A96" w:rsidRDefault="00957521">
      <w:pPr>
        <w:rPr>
          <w:rFonts w:cstheme="minorHAnsi"/>
          <w:lang w:val="it-IT"/>
        </w:rPr>
      </w:pPr>
    </w:p>
    <w:p w:rsidR="00957521" w:rsidRPr="00031A96" w:rsidRDefault="00957521" w:rsidP="00957521">
      <w:pPr>
        <w:tabs>
          <w:tab w:val="left" w:pos="4820"/>
        </w:tabs>
        <w:rPr>
          <w:rFonts w:cstheme="minorHAnsi"/>
          <w:lang w:val="it-IT"/>
        </w:rPr>
      </w:pPr>
      <w:r w:rsidRPr="00031A96">
        <w:rPr>
          <w:rFonts w:cstheme="minorHAnsi"/>
          <w:lang w:val="it-IT"/>
        </w:rPr>
        <w:t>_____________________________________</w:t>
      </w:r>
      <w:r w:rsidRPr="00031A96">
        <w:rPr>
          <w:rFonts w:cstheme="minorHAnsi"/>
          <w:lang w:val="it-IT"/>
        </w:rPr>
        <w:tab/>
        <w:t>____________________________________</w:t>
      </w:r>
    </w:p>
    <w:p w:rsidR="00957521" w:rsidRPr="00031A96" w:rsidRDefault="00D36622" w:rsidP="00957521">
      <w:pPr>
        <w:tabs>
          <w:tab w:val="left" w:pos="4820"/>
        </w:tabs>
        <w:rPr>
          <w:rFonts w:cstheme="minorHAnsi"/>
          <w:lang w:val="it-IT"/>
        </w:rPr>
      </w:pPr>
      <w:r w:rsidRPr="00031A96">
        <w:rPr>
          <w:rFonts w:cstheme="minorHAnsi"/>
          <w:lang w:val="it-IT"/>
        </w:rPr>
        <w:t>Firma</w:t>
      </w:r>
      <w:r w:rsidR="00294719" w:rsidRPr="00031A96">
        <w:rPr>
          <w:rFonts w:cstheme="minorHAnsi"/>
          <w:lang w:val="it-IT"/>
        </w:rPr>
        <w:t xml:space="preserve">, </w:t>
      </w:r>
      <w:r w:rsidRPr="00031A96">
        <w:rPr>
          <w:rFonts w:cstheme="minorHAnsi"/>
          <w:lang w:val="it-IT"/>
        </w:rPr>
        <w:t>data</w:t>
      </w:r>
      <w:r w:rsidR="00957521" w:rsidRPr="00031A96">
        <w:rPr>
          <w:rFonts w:cstheme="minorHAnsi"/>
          <w:lang w:val="it-IT"/>
        </w:rPr>
        <w:tab/>
      </w:r>
      <w:r w:rsidRPr="00031A96">
        <w:rPr>
          <w:rFonts w:cstheme="minorHAnsi"/>
          <w:lang w:val="it-IT"/>
        </w:rPr>
        <w:t>Timbro</w:t>
      </w:r>
    </w:p>
    <w:p w:rsidR="00957521" w:rsidRPr="00031A96" w:rsidRDefault="00957521">
      <w:pPr>
        <w:rPr>
          <w:rFonts w:cstheme="minorHAnsi"/>
          <w:lang w:val="it-IT"/>
        </w:rPr>
      </w:pPr>
    </w:p>
    <w:p w:rsidR="00294719" w:rsidRPr="00031A96" w:rsidRDefault="00294719" w:rsidP="00957521">
      <w:pPr>
        <w:rPr>
          <w:rFonts w:cstheme="minorHAnsi"/>
          <w:lang w:val="it-IT"/>
        </w:rPr>
      </w:pPr>
    </w:p>
    <w:p w:rsidR="00957521" w:rsidRPr="006D7EC6" w:rsidRDefault="006D7EC6" w:rsidP="00957521">
      <w:pPr>
        <w:rPr>
          <w:rFonts w:cstheme="minorHAnsi"/>
          <w:lang w:val="it-IT"/>
        </w:rPr>
      </w:pPr>
      <w:r w:rsidRPr="006D7EC6">
        <w:rPr>
          <w:rFonts w:cstheme="minorHAnsi"/>
          <w:lang w:val="it-IT"/>
        </w:rPr>
        <w:t>Se lo desiderate, potete inviarci il logo del vostro comune per la comunicazione</w:t>
      </w:r>
      <w:r w:rsidR="00294719" w:rsidRPr="006D7EC6">
        <w:rPr>
          <w:rFonts w:cstheme="minorHAnsi"/>
          <w:lang w:val="it-IT"/>
        </w:rPr>
        <w:t>.</w:t>
      </w:r>
    </w:p>
    <w:p w:rsidR="00D016B3" w:rsidRDefault="00D016B3">
      <w:pPr>
        <w:rPr>
          <w:rFonts w:cstheme="minorHAnsi"/>
          <w:i/>
          <w:lang w:val="it-IT"/>
        </w:rPr>
      </w:pPr>
      <w:r w:rsidRPr="00D016B3">
        <w:rPr>
          <w:rFonts w:cstheme="minorHAnsi"/>
          <w:i/>
          <w:lang w:val="it-IT"/>
        </w:rPr>
        <w:t>L’appello è appoggiato da CIPRA Internazionale, la rete di comuni „</w:t>
      </w:r>
      <w:r w:rsidR="006D7EC6">
        <w:rPr>
          <w:rFonts w:cstheme="minorHAnsi"/>
          <w:i/>
          <w:lang w:val="it-IT"/>
        </w:rPr>
        <w:t>Alle</w:t>
      </w:r>
      <w:r w:rsidRPr="00D016B3">
        <w:rPr>
          <w:rFonts w:cstheme="minorHAnsi"/>
          <w:i/>
          <w:lang w:val="it-IT"/>
        </w:rPr>
        <w:t xml:space="preserve">anza nelle Alpi“ e l’associazione „Città alpina dell’anno“. </w:t>
      </w:r>
      <w:r>
        <w:rPr>
          <w:rFonts w:cstheme="minorHAnsi"/>
          <w:i/>
          <w:lang w:val="it-IT"/>
        </w:rPr>
        <w:t xml:space="preserve">Dalla firma di questo documento non sorge nessuna obbligazione. </w:t>
      </w:r>
    </w:p>
    <w:sectPr w:rsidR="00D016B3" w:rsidSect="00294719"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1"/>
    <w:rsid w:val="00031A96"/>
    <w:rsid w:val="00294719"/>
    <w:rsid w:val="002F37E9"/>
    <w:rsid w:val="004A7564"/>
    <w:rsid w:val="006150B7"/>
    <w:rsid w:val="006D7EC6"/>
    <w:rsid w:val="00957521"/>
    <w:rsid w:val="00B662BC"/>
    <w:rsid w:val="00CC3A88"/>
    <w:rsid w:val="00CC7ECA"/>
    <w:rsid w:val="00D016B3"/>
    <w:rsid w:val="00D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C7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C3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A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3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A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A8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7ECA"/>
    <w:rPr>
      <w:rFonts w:ascii="Times New Roman" w:eastAsia="Times New Roman" w:hAnsi="Times New Roman" w:cs="Times New Roman"/>
      <w:b/>
      <w:bCs/>
      <w:kern w:val="36"/>
      <w:sz w:val="48"/>
      <w:szCs w:val="48"/>
      <w:lang w:eastAsia="de-L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C7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C3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A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3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A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A8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7ECA"/>
    <w:rPr>
      <w:rFonts w:ascii="Times New Roman" w:eastAsia="Times New Roman" w:hAnsi="Times New Roman" w:cs="Times New Roman"/>
      <w:b/>
      <w:bCs/>
      <w:kern w:val="36"/>
      <w:sz w:val="48"/>
      <w:szCs w:val="48"/>
      <w:lang w:eastAsia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Bettina HUG</dc:creator>
  <cp:lastModifiedBy>CIPRA International - Bettina HUG</cp:lastModifiedBy>
  <cp:revision>6</cp:revision>
  <cp:lastPrinted>2015-09-02T10:22:00Z</cp:lastPrinted>
  <dcterms:created xsi:type="dcterms:W3CDTF">2015-09-02T13:12:00Z</dcterms:created>
  <dcterms:modified xsi:type="dcterms:W3CDTF">2015-10-27T15:00:00Z</dcterms:modified>
</cp:coreProperties>
</file>